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62B4" w14:textId="3BDABC71" w:rsidR="0012722B" w:rsidRPr="004754EE" w:rsidRDefault="009823F8" w:rsidP="004754EE">
      <w:pPr>
        <w:jc w:val="center"/>
        <w:rPr>
          <w:b/>
          <w:bCs/>
          <w:color w:val="2F5496" w:themeColor="accent1" w:themeShade="BF"/>
          <w:u w:val="single"/>
        </w:rPr>
      </w:pPr>
      <w:r w:rsidRPr="004754EE">
        <w:rPr>
          <w:b/>
          <w:bCs/>
          <w:color w:val="2F5496" w:themeColor="accent1" w:themeShade="BF"/>
          <w:u w:val="single"/>
        </w:rPr>
        <w:t>Hill House Antiques Press Release: Arts &amp; Crafts Selling Exhibition June 2022</w:t>
      </w:r>
    </w:p>
    <w:p w14:paraId="48E2E8F6" w14:textId="77777777" w:rsidR="0012722B" w:rsidRDefault="0012722B" w:rsidP="008A6073"/>
    <w:p w14:paraId="630CA06D" w14:textId="1EADF161" w:rsidR="008A6073" w:rsidRPr="008A6073" w:rsidRDefault="008A6073" w:rsidP="008A6073">
      <w:r w:rsidRPr="008A6073">
        <w:rPr>
          <w:b/>
          <w:bCs/>
        </w:rPr>
        <w:t>Hill House Antiques &amp; Decorative Arts</w:t>
      </w:r>
      <w:r w:rsidRPr="008A6073">
        <w:t xml:space="preserve">, the London specialist dealers of the British Arts &amp; Crafts Movement, will be resurrecting their “annual” selling exhibition this June, from Thursday </w:t>
      </w:r>
      <w:r w:rsidR="00290757">
        <w:t>30th</w:t>
      </w:r>
      <w:r w:rsidRPr="008A6073">
        <w:t xml:space="preserve"> June until Friday </w:t>
      </w:r>
      <w:r w:rsidR="00290757">
        <w:t>8th</w:t>
      </w:r>
      <w:r w:rsidRPr="008A6073">
        <w:t xml:space="preserve"> </w:t>
      </w:r>
      <w:proofErr w:type="gramStart"/>
      <w:r w:rsidRPr="008A6073">
        <w:t>July</w:t>
      </w:r>
      <w:r w:rsidR="008364F5">
        <w:t>,</w:t>
      </w:r>
      <w:proofErr w:type="gramEnd"/>
      <w:r w:rsidR="008364F5">
        <w:t xml:space="preserve"> 2022</w:t>
      </w:r>
      <w:r w:rsidRPr="008A6073">
        <w:t>.</w:t>
      </w:r>
    </w:p>
    <w:p w14:paraId="45F3F139" w14:textId="39522AE0" w:rsidR="008A6073" w:rsidRPr="008A6073" w:rsidRDefault="008A6073" w:rsidP="008A6073">
      <w:r w:rsidRPr="008A6073">
        <w:t xml:space="preserve">They have been dealing for nearly 25 years now and their main warehouse/showroom is </w:t>
      </w:r>
      <w:r w:rsidR="00910FFD">
        <w:t xml:space="preserve">still </w:t>
      </w:r>
      <w:r w:rsidRPr="008A6073">
        <w:t>in Brentford, Middlesex (by appointment). Recently they opened a six month trial pop- up shop in fashionable </w:t>
      </w:r>
      <w:hyperlink r:id="rId4" w:tgtFrame="_blank" w:history="1">
        <w:r w:rsidRPr="008A6073">
          <w:rPr>
            <w:rStyle w:val="Hyperlink"/>
          </w:rPr>
          <w:t>144a Kensington Church Street, London W8</w:t>
        </w:r>
      </w:hyperlink>
      <w:r w:rsidRPr="008A6073">
        <w:t xml:space="preserve">; the previous site of the </w:t>
      </w:r>
      <w:r w:rsidR="007B3889">
        <w:t>famous</w:t>
      </w:r>
      <w:r w:rsidRPr="008A6073">
        <w:t xml:space="preserve"> Art Pottery/Richard Dennis Gallery. Four years later, they are still going strong there and have now signed a new </w:t>
      </w:r>
      <w:r w:rsidR="00596E33" w:rsidRPr="008A6073">
        <w:t>five-year</w:t>
      </w:r>
      <w:r w:rsidRPr="008A6073">
        <w:t xml:space="preserve"> lease.</w:t>
      </w:r>
    </w:p>
    <w:p w14:paraId="736DD6F1" w14:textId="1D43187C" w:rsidR="008A6073" w:rsidRPr="008A6073" w:rsidRDefault="008A6073" w:rsidP="008A6073">
      <w:r w:rsidRPr="008A6073">
        <w:t xml:space="preserve">The exhibition will be held at the Kensington Church St shop and will focus on, as usual, the best that the British Arts &amp; Crafts Movement and beyond offers. Encompassing items from adjoining and overlapping design periods </w:t>
      </w:r>
      <w:r w:rsidR="00EE435F">
        <w:t>at</w:t>
      </w:r>
      <w:r w:rsidRPr="008A6073">
        <w:t xml:space="preserve"> either end; from </w:t>
      </w:r>
      <w:r w:rsidR="00EE435F">
        <w:t xml:space="preserve">approximately </w:t>
      </w:r>
      <w:r w:rsidRPr="008A6073">
        <w:t>1850 to 1960.</w:t>
      </w:r>
    </w:p>
    <w:p w14:paraId="3D7F416F" w14:textId="77777777" w:rsidR="00DE1B20" w:rsidRDefault="008A6073" w:rsidP="008A6073">
      <w:r w:rsidRPr="008A6073">
        <w:t xml:space="preserve">Stock for this exhibition will be completely fresh; choice items that they have been </w:t>
      </w:r>
      <w:r w:rsidR="008D5B72">
        <w:t xml:space="preserve">patiently </w:t>
      </w:r>
      <w:r w:rsidRPr="008A6073">
        <w:t>sourcing and saving up for this special occasion. There is no preview and no catalogue; more in line with staging a special one dealer fair. But</w:t>
      </w:r>
      <w:r w:rsidR="00DE1B20">
        <w:t xml:space="preserve">, </w:t>
      </w:r>
      <w:r w:rsidRPr="008A6073">
        <w:t xml:space="preserve">there </w:t>
      </w:r>
      <w:r w:rsidR="00D072BA">
        <w:t>promises to b</w:t>
      </w:r>
      <w:r w:rsidRPr="008A6073">
        <w:t>e representations by such illustrious names as </w:t>
      </w:r>
      <w:r w:rsidRPr="008A6073">
        <w:rPr>
          <w:b/>
          <w:bCs/>
        </w:rPr>
        <w:t xml:space="preserve">CFA Voysey, Barry Parker, Arthur Simpson of Kendal, Archibald Knox, </w:t>
      </w:r>
      <w:proofErr w:type="spellStart"/>
      <w:r w:rsidRPr="008A6073">
        <w:rPr>
          <w:b/>
          <w:bCs/>
        </w:rPr>
        <w:t>Talwin</w:t>
      </w:r>
      <w:proofErr w:type="spellEnd"/>
      <w:r w:rsidRPr="008A6073">
        <w:rPr>
          <w:b/>
          <w:bCs/>
        </w:rPr>
        <w:t xml:space="preserve"> Morris, John </w:t>
      </w:r>
      <w:proofErr w:type="spellStart"/>
      <w:r w:rsidRPr="008A6073">
        <w:rPr>
          <w:b/>
          <w:bCs/>
        </w:rPr>
        <w:t>Ednie</w:t>
      </w:r>
      <w:proofErr w:type="spellEnd"/>
      <w:r w:rsidRPr="008A6073">
        <w:rPr>
          <w:b/>
          <w:bCs/>
        </w:rPr>
        <w:t xml:space="preserve">, Alexander Ritchie of Iona, WJ </w:t>
      </w:r>
      <w:proofErr w:type="spellStart"/>
      <w:r w:rsidRPr="008A6073">
        <w:rPr>
          <w:b/>
          <w:bCs/>
        </w:rPr>
        <w:t>Neatby</w:t>
      </w:r>
      <w:proofErr w:type="spellEnd"/>
      <w:r w:rsidRPr="008A6073">
        <w:rPr>
          <w:b/>
          <w:bCs/>
        </w:rPr>
        <w:t xml:space="preserve">, WAS Benson, George Walton, Ambrose Heal, CR Mackintosh, Bromsgrove Guild, Barnstaple Guild of Metalworkers, Scottish Guild of Handicraft, EW Godwin, Arthur Romney Green, Ernest </w:t>
      </w:r>
      <w:proofErr w:type="spellStart"/>
      <w:r w:rsidRPr="008A6073">
        <w:rPr>
          <w:b/>
          <w:bCs/>
        </w:rPr>
        <w:t>Gimson</w:t>
      </w:r>
      <w:proofErr w:type="spellEnd"/>
      <w:r w:rsidRPr="008A6073">
        <w:rPr>
          <w:b/>
          <w:bCs/>
        </w:rPr>
        <w:t xml:space="preserve">, Liberty &amp; Co, JS Henry, Wylie &amp; Lochhead, </w:t>
      </w:r>
      <w:proofErr w:type="spellStart"/>
      <w:r w:rsidRPr="008A6073">
        <w:rPr>
          <w:b/>
          <w:bCs/>
        </w:rPr>
        <w:t>Shapland</w:t>
      </w:r>
      <w:proofErr w:type="spellEnd"/>
      <w:r w:rsidRPr="008A6073">
        <w:rPr>
          <w:b/>
          <w:bCs/>
        </w:rPr>
        <w:t xml:space="preserve"> &amp; </w:t>
      </w:r>
      <w:proofErr w:type="spellStart"/>
      <w:r w:rsidRPr="008A6073">
        <w:rPr>
          <w:b/>
          <w:bCs/>
        </w:rPr>
        <w:t>Petter</w:t>
      </w:r>
      <w:proofErr w:type="spellEnd"/>
      <w:r w:rsidRPr="008A6073">
        <w:rPr>
          <w:b/>
          <w:bCs/>
        </w:rPr>
        <w:t xml:space="preserve">, </w:t>
      </w:r>
      <w:proofErr w:type="spellStart"/>
      <w:r w:rsidRPr="008A6073">
        <w:rPr>
          <w:b/>
          <w:bCs/>
        </w:rPr>
        <w:t>Mouseman</w:t>
      </w:r>
      <w:proofErr w:type="spellEnd"/>
      <w:r w:rsidRPr="008A6073">
        <w:rPr>
          <w:b/>
          <w:bCs/>
        </w:rPr>
        <w:t xml:space="preserve">, </w:t>
      </w:r>
      <w:proofErr w:type="spellStart"/>
      <w:r w:rsidRPr="008A6073">
        <w:rPr>
          <w:b/>
          <w:bCs/>
        </w:rPr>
        <w:t>Gnomeman</w:t>
      </w:r>
      <w:proofErr w:type="spellEnd"/>
      <w:r w:rsidRPr="008A6073">
        <w:t xml:space="preserve">, and many other, equally exciting and desirable named and unnamed pieces. </w:t>
      </w:r>
      <w:r w:rsidR="000A2745">
        <w:t xml:space="preserve">With one or two </w:t>
      </w:r>
      <w:r w:rsidR="00814655">
        <w:t>exceptions, p</w:t>
      </w:r>
      <w:r w:rsidRPr="008A6073">
        <w:t>rices will range from about £500 to £</w:t>
      </w:r>
      <w:r w:rsidR="00814655">
        <w:t>15</w:t>
      </w:r>
      <w:r w:rsidRPr="008A6073">
        <w:t>K.</w:t>
      </w:r>
      <w:r w:rsidR="00DE1B20">
        <w:t xml:space="preserve"> </w:t>
      </w:r>
    </w:p>
    <w:p w14:paraId="57DBD59C" w14:textId="3163E846" w:rsidR="008A6073" w:rsidRPr="008A6073" w:rsidRDefault="00DE1B20" w:rsidP="008A6073">
      <w:r>
        <w:t xml:space="preserve">One of </w:t>
      </w:r>
      <w:r w:rsidR="000C65B7">
        <w:t xml:space="preserve">two extra </w:t>
      </w:r>
      <w:r>
        <w:t xml:space="preserve">special highlights will be an extremely rare large painted plaster panel by William James </w:t>
      </w:r>
      <w:proofErr w:type="spellStart"/>
      <w:r>
        <w:t>Neatby</w:t>
      </w:r>
      <w:proofErr w:type="spellEnd"/>
      <w:r w:rsidR="000F5BC7">
        <w:t>;</w:t>
      </w:r>
      <w:r>
        <w:t xml:space="preserve"> signed and dated for 1902 and still within its original oak frame.</w:t>
      </w:r>
      <w:r w:rsidR="000C65B7">
        <w:t xml:space="preserve"> The other, an equally rare &amp; important </w:t>
      </w:r>
      <w:r w:rsidR="00EB71A1" w:rsidRPr="00D37E5B">
        <w:rPr>
          <w:b/>
          <w:bCs/>
          <w:i/>
          <w:iCs/>
        </w:rPr>
        <w:t>original design</w:t>
      </w:r>
      <w:r w:rsidR="00EB71A1">
        <w:t xml:space="preserve"> </w:t>
      </w:r>
      <w:r w:rsidR="000C65B7">
        <w:t>double heart Arts &amp; Crafts chair</w:t>
      </w:r>
      <w:r w:rsidR="000D08A6">
        <w:t xml:space="preserve"> </w:t>
      </w:r>
      <w:r w:rsidR="000D08A6" w:rsidRPr="000D08A6">
        <w:t>by CFA Voysey for his client W. Ward-Higgs c1898</w:t>
      </w:r>
      <w:r w:rsidR="000C65B7">
        <w:t xml:space="preserve"> (one of only four others made</w:t>
      </w:r>
      <w:r w:rsidR="000F5BC7">
        <w:t xml:space="preserve">; later made designs </w:t>
      </w:r>
      <w:r w:rsidR="000D08A6">
        <w:t xml:space="preserve">were </w:t>
      </w:r>
      <w:r w:rsidR="000F5BC7">
        <w:t>adapted</w:t>
      </w:r>
      <w:r w:rsidR="000C65B7">
        <w:t>)</w:t>
      </w:r>
      <w:r w:rsidR="000F5BC7">
        <w:t>.</w:t>
      </w:r>
    </w:p>
    <w:p w14:paraId="24A4B236" w14:textId="0CC67E97" w:rsidR="008A6073" w:rsidRDefault="008A6073" w:rsidP="008A6073">
      <w:r w:rsidRPr="008A6073">
        <w:t xml:space="preserve">The exhibition will run for nine consecutive days, from Thursday </w:t>
      </w:r>
      <w:r w:rsidR="00290757">
        <w:t>30th</w:t>
      </w:r>
      <w:r w:rsidRPr="008A6073">
        <w:t xml:space="preserve"> June (opening night 5 till 9pm; with drinks &amp; nibbles!) and thereafter daily from 12 till 6 until Friday </w:t>
      </w:r>
      <w:r w:rsidR="00290757">
        <w:t>8th</w:t>
      </w:r>
      <w:r w:rsidRPr="008A6073">
        <w:t xml:space="preserve"> July.</w:t>
      </w:r>
    </w:p>
    <w:p w14:paraId="57575474" w14:textId="77777777" w:rsidR="001238C5" w:rsidRPr="008A6073" w:rsidRDefault="001238C5" w:rsidP="008A6073"/>
    <w:p w14:paraId="211608DB" w14:textId="5AFD2331" w:rsidR="00BA3678" w:rsidRDefault="008A6073" w:rsidP="00A50DCB">
      <w:pPr>
        <w:jc w:val="center"/>
      </w:pPr>
      <w:r w:rsidRPr="008A6073">
        <w:t xml:space="preserve">For further information, contact </w:t>
      </w:r>
      <w:r w:rsidRPr="008A6073">
        <w:rPr>
          <w:b/>
          <w:bCs/>
        </w:rPr>
        <w:t>Hill House Antiques</w:t>
      </w:r>
      <w:r w:rsidRPr="008A6073">
        <w:t xml:space="preserve"> at </w:t>
      </w:r>
      <w:hyperlink r:id="rId5" w:tgtFrame="_blank" w:history="1">
        <w:r w:rsidRPr="008A6073">
          <w:rPr>
            <w:rStyle w:val="Hyperlink"/>
          </w:rPr>
          <w:t>www.hillhouse-antiques.co.uk</w:t>
        </w:r>
      </w:hyperlink>
    </w:p>
    <w:sectPr w:rsidR="00BA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B6"/>
    <w:rsid w:val="000A2745"/>
    <w:rsid w:val="000C65B7"/>
    <w:rsid w:val="000D08A6"/>
    <w:rsid w:val="000F5BC7"/>
    <w:rsid w:val="001238C5"/>
    <w:rsid w:val="0012722B"/>
    <w:rsid w:val="00290757"/>
    <w:rsid w:val="004754EE"/>
    <w:rsid w:val="00596E33"/>
    <w:rsid w:val="005D74B6"/>
    <w:rsid w:val="005E3034"/>
    <w:rsid w:val="007B3889"/>
    <w:rsid w:val="00814655"/>
    <w:rsid w:val="008364F5"/>
    <w:rsid w:val="008A6073"/>
    <w:rsid w:val="008D5B72"/>
    <w:rsid w:val="00910FFD"/>
    <w:rsid w:val="009823F8"/>
    <w:rsid w:val="00A50DCB"/>
    <w:rsid w:val="00BA3678"/>
    <w:rsid w:val="00D072BA"/>
    <w:rsid w:val="00D37E5B"/>
    <w:rsid w:val="00DE1B20"/>
    <w:rsid w:val="00EB71A1"/>
    <w:rsid w:val="00E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0780"/>
  <w15:chartTrackingRefBased/>
  <w15:docId w15:val="{08C50C0C-6D8E-4578-90D8-F4A44CF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llhouse-antiques.co.uk/" TargetMode="External"/><Relationship Id="rId4" Type="http://schemas.openxmlformats.org/officeDocument/2006/relationships/hyperlink" Target="https://www.google.com/maps/search/144a+Kensington+Church+Street,+London+W8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2022-06-08T21:57:00Z</dcterms:created>
  <dcterms:modified xsi:type="dcterms:W3CDTF">2022-06-08T21:57:00Z</dcterms:modified>
</cp:coreProperties>
</file>